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7EC4" w14:textId="65138906" w:rsidR="0093302C" w:rsidRPr="00247D73" w:rsidRDefault="0093302C" w:rsidP="00247D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D73">
        <w:rPr>
          <w:rFonts w:ascii="Times New Roman" w:hAnsi="Times New Roman" w:cs="Times New Roman"/>
          <w:b/>
          <w:bCs/>
          <w:sz w:val="24"/>
          <w:szCs w:val="24"/>
        </w:rPr>
        <w:t>МБДОУ №40 «Теремок» с. Синегорск использует в работе парциальные программы дошкольного образования.</w:t>
      </w:r>
    </w:p>
    <w:p w14:paraId="79EAF845" w14:textId="638EC205" w:rsidR="0093302C" w:rsidRPr="0093302C" w:rsidRDefault="0093302C" w:rsidP="0093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02C">
        <w:rPr>
          <w:rFonts w:ascii="Times New Roman" w:hAnsi="Times New Roman" w:cs="Times New Roman"/>
          <w:b/>
          <w:bCs/>
          <w:sz w:val="24"/>
          <w:szCs w:val="24"/>
        </w:rPr>
        <w:t xml:space="preserve">«Основы безопасности жизнедеятельности детей дошкольного возраста Н.А. Авдеевой, О.Л. Князевой, Р.Б. </w:t>
      </w:r>
      <w:proofErr w:type="spellStart"/>
      <w:r w:rsidRPr="0093302C">
        <w:rPr>
          <w:rFonts w:ascii="Times New Roman" w:hAnsi="Times New Roman" w:cs="Times New Roman"/>
          <w:b/>
          <w:bCs/>
          <w:sz w:val="24"/>
          <w:szCs w:val="24"/>
        </w:rPr>
        <w:t>Стеркиной</w:t>
      </w:r>
      <w:proofErr w:type="spellEnd"/>
      <w:r w:rsidRPr="0093302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F9B937" w14:textId="1E20FB0B" w:rsidR="0093302C" w:rsidRPr="0093302C" w:rsidRDefault="0093302C" w:rsidP="009330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302C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93302C">
        <w:rPr>
          <w:rFonts w:ascii="Times New Roman" w:hAnsi="Times New Roman" w:cs="Times New Roman"/>
          <w:sz w:val="24"/>
          <w:szCs w:val="24"/>
        </w:rPr>
        <w:t>-воспитание у ребенка навыков адекватного поведения в различных неожиданных ситуациях, самостоятельности и ответственности за свое поведение.</w:t>
      </w:r>
    </w:p>
    <w:p w14:paraId="667965BD" w14:textId="3F864B1E" w:rsidR="0093302C" w:rsidRPr="0093302C" w:rsidRDefault="0093302C" w:rsidP="0093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02C">
        <w:rPr>
          <w:rFonts w:ascii="Times New Roman" w:hAnsi="Times New Roman" w:cs="Times New Roman"/>
          <w:b/>
          <w:bCs/>
          <w:sz w:val="24"/>
          <w:szCs w:val="24"/>
        </w:rPr>
        <w:t xml:space="preserve">«Ладушки» под редакцией И. Каплуновой, И. </w:t>
      </w:r>
      <w:proofErr w:type="spellStart"/>
      <w:r w:rsidRPr="0093302C">
        <w:rPr>
          <w:rFonts w:ascii="Times New Roman" w:hAnsi="Times New Roman" w:cs="Times New Roman"/>
          <w:b/>
          <w:bCs/>
          <w:sz w:val="24"/>
          <w:szCs w:val="24"/>
        </w:rPr>
        <w:t>Новоскольцевой</w:t>
      </w:r>
      <w:proofErr w:type="spellEnd"/>
    </w:p>
    <w:p w14:paraId="7B005134" w14:textId="1AC3A3E8" w:rsidR="0093302C" w:rsidRDefault="0093302C" w:rsidP="009330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302C">
        <w:rPr>
          <w:rFonts w:ascii="Times New Roman" w:hAnsi="Times New Roman" w:cs="Times New Roman"/>
          <w:sz w:val="24"/>
          <w:szCs w:val="24"/>
        </w:rPr>
        <w:t>Цель программы- воспитание и развитие гармоничной и творческой личности ребенка средствами музыкального искусства и музыкально-художественной деятельности.</w:t>
      </w:r>
    </w:p>
    <w:p w14:paraId="5646A10F" w14:textId="41E1DFBD" w:rsidR="0093302C" w:rsidRPr="0093302C" w:rsidRDefault="0093302C" w:rsidP="0093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02C">
        <w:rPr>
          <w:rFonts w:ascii="Times New Roman" w:hAnsi="Times New Roman" w:cs="Times New Roman"/>
          <w:b/>
          <w:bCs/>
          <w:sz w:val="24"/>
          <w:szCs w:val="24"/>
        </w:rPr>
        <w:t>«Развитие речи детей 3-5 лет», «Развитие речи 5-7 лет» под редакцией О.С. Ушаковой</w:t>
      </w:r>
    </w:p>
    <w:p w14:paraId="735B8A60" w14:textId="4D4CF20E" w:rsidR="0093302C" w:rsidRDefault="0093302C" w:rsidP="0093302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программы- формирование культуры речевого общения и овладение основными коммуникативными способностями, содействует формированию необходимого уровня речевых умений и способностей; направлена на активизацию эмоционально-образной сферы мышления, воспитание интереса к родному слову, развитие чувства языка</w:t>
      </w:r>
    </w:p>
    <w:p w14:paraId="2CDD2595" w14:textId="337F12A5" w:rsidR="00247D73" w:rsidRPr="00247D73" w:rsidRDefault="00247D73" w:rsidP="00247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D73">
        <w:rPr>
          <w:rFonts w:ascii="Times New Roman" w:hAnsi="Times New Roman" w:cs="Times New Roman"/>
          <w:b/>
          <w:bCs/>
          <w:sz w:val="24"/>
          <w:szCs w:val="24"/>
        </w:rPr>
        <w:t xml:space="preserve">«Этих дней не смолкнет слава» Р.Ю. Белоусова, В.М. Перевезенцева, О.В. </w:t>
      </w:r>
      <w:proofErr w:type="spellStart"/>
      <w:r w:rsidRPr="00247D73">
        <w:rPr>
          <w:rFonts w:ascii="Times New Roman" w:hAnsi="Times New Roman" w:cs="Times New Roman"/>
          <w:b/>
          <w:bCs/>
          <w:sz w:val="24"/>
          <w:szCs w:val="24"/>
        </w:rPr>
        <w:t>Сикачева</w:t>
      </w:r>
      <w:proofErr w:type="spellEnd"/>
    </w:p>
    <w:p w14:paraId="37B55EB6" w14:textId="2A2EE0FC" w:rsidR="00247D73" w:rsidRDefault="00247D73" w:rsidP="00247D7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 направлена на развитие представлений детей о Российской армии, исторических подвигах защитников Отечества и воспитание нравственно-патриотических чувств и качеств ребёнка старшего дошкольного возраста.</w:t>
      </w:r>
    </w:p>
    <w:p w14:paraId="0877D67F" w14:textId="348EDF82" w:rsidR="00247D73" w:rsidRPr="00247D73" w:rsidRDefault="00247D73" w:rsidP="00247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D73">
        <w:rPr>
          <w:rFonts w:ascii="Times New Roman" w:hAnsi="Times New Roman" w:cs="Times New Roman"/>
          <w:b/>
          <w:bCs/>
          <w:sz w:val="24"/>
          <w:szCs w:val="24"/>
        </w:rPr>
        <w:t xml:space="preserve">Парциальная программа дошкольного образования для групп казачьей направленности» Е.В. Моисеева, А.Д. </w:t>
      </w:r>
      <w:proofErr w:type="spellStart"/>
      <w:r w:rsidRPr="00247D73">
        <w:rPr>
          <w:rFonts w:ascii="Times New Roman" w:hAnsi="Times New Roman" w:cs="Times New Roman"/>
          <w:b/>
          <w:bCs/>
          <w:sz w:val="24"/>
          <w:szCs w:val="24"/>
        </w:rPr>
        <w:t>Тибилашвили</w:t>
      </w:r>
      <w:proofErr w:type="spellEnd"/>
    </w:p>
    <w:p w14:paraId="5A005060" w14:textId="142E9F58" w:rsidR="00247D73" w:rsidRPr="00247D73" w:rsidRDefault="00247D73" w:rsidP="00247D7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 – получение воспитанниками первичных знаний о казачестве и формирование у них положительного представления о казаках как носителях патриотического сознания.</w:t>
      </w:r>
    </w:p>
    <w:p w14:paraId="681DCD8A" w14:textId="6A6DC240" w:rsidR="0093302C" w:rsidRPr="00247D73" w:rsidRDefault="0093302C" w:rsidP="009330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7D73">
        <w:rPr>
          <w:rFonts w:ascii="Times New Roman" w:hAnsi="Times New Roman" w:cs="Times New Roman"/>
          <w:b/>
          <w:bCs/>
          <w:sz w:val="24"/>
          <w:szCs w:val="24"/>
        </w:rPr>
        <w:t>Региональный компонент реализуется через Программу «Кап</w:t>
      </w:r>
      <w:r w:rsidR="009B13F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7D73">
        <w:rPr>
          <w:rFonts w:ascii="Times New Roman" w:hAnsi="Times New Roman" w:cs="Times New Roman"/>
          <w:b/>
          <w:bCs/>
          <w:sz w:val="24"/>
          <w:szCs w:val="24"/>
        </w:rPr>
        <w:t xml:space="preserve">лька» Н.В. </w:t>
      </w:r>
      <w:proofErr w:type="spellStart"/>
      <w:r w:rsidRPr="00247D73">
        <w:rPr>
          <w:rFonts w:ascii="Times New Roman" w:hAnsi="Times New Roman" w:cs="Times New Roman"/>
          <w:b/>
          <w:bCs/>
          <w:sz w:val="24"/>
          <w:szCs w:val="24"/>
        </w:rPr>
        <w:t>Штерцер</w:t>
      </w:r>
      <w:proofErr w:type="spellEnd"/>
    </w:p>
    <w:p w14:paraId="28E78461" w14:textId="51B53C6D" w:rsidR="00247D73" w:rsidRDefault="00247D73" w:rsidP="00247D7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программы-заключается в воспитании бережного и рационального отношения детей к лососям и их среде обитания, популяризация идей сохранения биоразнообразия лососей Сахалинской области.</w:t>
      </w:r>
    </w:p>
    <w:p w14:paraId="01723310" w14:textId="77777777" w:rsidR="00247D73" w:rsidRPr="00247D73" w:rsidRDefault="00247D73" w:rsidP="00247D7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47D73" w:rsidRPr="0024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44D27"/>
    <w:multiLevelType w:val="hybridMultilevel"/>
    <w:tmpl w:val="DE727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8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2C"/>
    <w:rsid w:val="00054EB8"/>
    <w:rsid w:val="00247D73"/>
    <w:rsid w:val="0093302C"/>
    <w:rsid w:val="009B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71CD"/>
  <w15:chartTrackingRefBased/>
  <w15:docId w15:val="{D4934C22-D9A6-464B-8C36-F318AA2D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2</cp:revision>
  <cp:lastPrinted>2024-03-05T00:21:00Z</cp:lastPrinted>
  <dcterms:created xsi:type="dcterms:W3CDTF">2023-10-26T02:37:00Z</dcterms:created>
  <dcterms:modified xsi:type="dcterms:W3CDTF">2024-03-05T00:22:00Z</dcterms:modified>
</cp:coreProperties>
</file>